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2916" w:rsidRDefault="00332916" w:rsidP="00332916">
      <w:pPr>
        <w:spacing w:after="0" w:line="285" w:lineRule="atLeast"/>
        <w:jc w:val="center"/>
        <w:rPr>
          <w:rFonts w:ascii="Times New Roman" w:hAnsi="Times New Roman" w:cs="Times New Roman"/>
          <w:b/>
          <w:bCs/>
          <w:sz w:val="40"/>
          <w:szCs w:val="47"/>
          <w:shd w:val="clear" w:color="auto" w:fill="FEF2AC"/>
        </w:rPr>
      </w:pPr>
      <w:r w:rsidRPr="00571F6B">
        <w:rPr>
          <w:rFonts w:ascii="Times New Roman" w:hAnsi="Times New Roman" w:cs="Times New Roman"/>
          <w:b/>
          <w:bCs/>
          <w:sz w:val="40"/>
          <w:szCs w:val="47"/>
        </w:rPr>
        <w:t>МЕРЫ БЕЗОПАСНОСТИ</w:t>
      </w:r>
    </w:p>
    <w:p w:rsidR="00332916" w:rsidRDefault="00332916" w:rsidP="00332916">
      <w:pPr>
        <w:spacing w:after="0" w:line="285" w:lineRule="atLeast"/>
        <w:jc w:val="center"/>
        <w:rPr>
          <w:rFonts w:ascii="Times New Roman" w:hAnsi="Times New Roman" w:cs="Times New Roman"/>
          <w:sz w:val="40"/>
          <w:szCs w:val="47"/>
        </w:rPr>
      </w:pPr>
      <w:r w:rsidRPr="00571F6B">
        <w:rPr>
          <w:rFonts w:ascii="Times New Roman" w:hAnsi="Times New Roman" w:cs="Times New Roman"/>
          <w:sz w:val="40"/>
          <w:szCs w:val="47"/>
        </w:rPr>
        <w:t>при проведении аварийно-спасательных и других неотложных работ (</w:t>
      </w:r>
      <w:proofErr w:type="spellStart"/>
      <w:r w:rsidRPr="00571F6B">
        <w:rPr>
          <w:rFonts w:ascii="Times New Roman" w:hAnsi="Times New Roman" w:cs="Times New Roman"/>
          <w:sz w:val="40"/>
          <w:szCs w:val="47"/>
        </w:rPr>
        <w:t>АСДНР</w:t>
      </w:r>
      <w:proofErr w:type="spellEnd"/>
      <w:r w:rsidRPr="00571F6B">
        <w:rPr>
          <w:rFonts w:ascii="Times New Roman" w:hAnsi="Times New Roman" w:cs="Times New Roman"/>
          <w:sz w:val="40"/>
          <w:szCs w:val="47"/>
        </w:rPr>
        <w:t>)</w:t>
      </w:r>
    </w:p>
    <w:p w:rsidR="00332916" w:rsidRPr="00571F6B" w:rsidRDefault="00332916" w:rsidP="00332916">
      <w:pPr>
        <w:spacing w:after="0" w:line="285" w:lineRule="atLeast"/>
        <w:jc w:val="center"/>
        <w:rPr>
          <w:rFonts w:ascii="Times New Roman" w:eastAsia="Times New Roman" w:hAnsi="Times New Roman" w:cs="Times New Roman"/>
          <w:b/>
          <w:bCs/>
          <w:sz w:val="20"/>
          <w:szCs w:val="24"/>
          <w:u w:val="single"/>
          <w:lang w:eastAsia="ru-RU"/>
        </w:rPr>
      </w:pPr>
    </w:p>
    <w:p w:rsidR="00AF047B" w:rsidRDefault="00AF047B" w:rsidP="00AF047B">
      <w:pPr>
        <w:spacing w:after="0" w:line="285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AF047B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В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очагах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массовых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пожаров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hyperlink r:id="rId4" w:history="1">
        <w:r w:rsidRPr="00F216E6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ru-RU"/>
          </w:rPr>
          <w:t>http://gochs.info/p130.htm</w:t>
        </w:r>
      </w:hyperlink>
    </w:p>
    <w:p w:rsidR="00AF047B" w:rsidRPr="00AF047B" w:rsidRDefault="00AF047B" w:rsidP="00AF047B">
      <w:pPr>
        <w:spacing w:after="0" w:line="285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047B" w:rsidRPr="00AF047B" w:rsidRDefault="00AF047B" w:rsidP="00AF047B">
      <w:pPr>
        <w:spacing w:after="0" w:line="285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Борьба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огнём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это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противопожарных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формирований,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однако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обстановка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может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потребовать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локализации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ликвидации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очагов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пожаров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других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формирований.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люди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могут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получить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ожоги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различной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степени,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течение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длительного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времени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подвергаться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раздражающему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удушающему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действию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дыма.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Наиболее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опасны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тепловая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радиация,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заражение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воздуха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продуктами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сгорания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(оксидом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углерода)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задымление,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снижающее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видимость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до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10м.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F047B" w:rsidRPr="00AF047B" w:rsidRDefault="00AF047B" w:rsidP="00AF047B">
      <w:pPr>
        <w:spacing w:after="0" w:line="285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Концентрация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оксида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углерода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воздухе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0,2%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выше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смертельна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Поэтому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таких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условиях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личный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должен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соответствующие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одежду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снаряжение,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также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определённые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техники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безопасности.</w:t>
      </w:r>
    </w:p>
    <w:p w:rsidR="00AF047B" w:rsidRPr="00AF047B" w:rsidRDefault="00AF047B" w:rsidP="00AF047B">
      <w:pPr>
        <w:spacing w:after="0" w:line="285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завалах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высокой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загазованности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оксидами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углерода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ограничивается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30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45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минутами,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чего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отработавшая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смена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немедленно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выводится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из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опасной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зоны.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запас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кислорода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медицинского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имущества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неотложной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помощи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отравлении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оксидом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углерода.</w:t>
      </w:r>
    </w:p>
    <w:p w:rsidR="00AF047B" w:rsidRPr="00AF047B" w:rsidRDefault="00AF047B" w:rsidP="00AF047B">
      <w:pPr>
        <w:spacing w:after="0" w:line="285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теплоотражательных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костюмах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изолирующих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противогазах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продолжительность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смены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может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быть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увеличена.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учитывать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специфику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пожаров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различных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частях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зданий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(подвалы,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этажи,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чердачные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перекрытия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т.д.).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подвале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происходит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быстрое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распространение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огня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дыма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верхние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этажи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через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проёмы,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вентиляционные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каналы,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шахты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лифтов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т.д.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Из-за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недостатка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кислорода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здесь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происходит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неполное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сгорание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веществ,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повышается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концентрация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оксида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углерода.</w:t>
      </w:r>
    </w:p>
    <w:p w:rsidR="00AF047B" w:rsidRPr="00AF047B" w:rsidRDefault="00AF047B" w:rsidP="00AF047B">
      <w:pPr>
        <w:spacing w:after="0" w:line="285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входом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задымлённое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помещение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устанавливают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безопасности.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Постовой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поддерживать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постоянную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связь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(через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переговорное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устройство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голосом)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работающим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личным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составом.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задымлённых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помещениях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следует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передвигаться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вдоль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стен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ближе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окнам,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запоминать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маршрут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движения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характерным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предметам,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приметам,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поворотов,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планировке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помещений,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оборудованию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т.д.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Путь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движения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тщательно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обследуется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ощупь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ногой,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постукиванием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любым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предметом.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Во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избежание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ожогов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двери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нужно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открывать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осторожно,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оставаясь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прикрытием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дверного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полотна.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Наиболее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труднодоступной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частью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зданий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являются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чердачные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помещения.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Зачастую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ведутся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высоких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скатах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крыши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условиях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высокой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температуры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задымления,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требует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особых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предосторожности.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крыше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уклоном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скатов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более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30°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страховку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работающих.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Известно,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вода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электропроводка,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поэтому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ею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нельзя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тушить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электроустановки,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находящиеся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напряжением.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Также,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бензин,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керосин,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нефть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другие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горючие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жидкости.</w:t>
      </w:r>
    </w:p>
    <w:p w:rsidR="00AF047B" w:rsidRPr="00AF047B" w:rsidRDefault="00AF047B" w:rsidP="00AF047B">
      <w:pPr>
        <w:spacing w:after="0" w:line="285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Наиболее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эффективным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средством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тушения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пожаров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резервуарах,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также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разлившихся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нефтепродуктов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является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воздушно-механическая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пена.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пожара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должен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находиться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бульдозер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ремонта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обвалований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дополнительных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валов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случай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их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растекания.</w:t>
      </w:r>
    </w:p>
    <w:p w:rsidR="00AF047B" w:rsidRPr="00AF047B" w:rsidRDefault="00AF047B" w:rsidP="00AF047B">
      <w:pPr>
        <w:spacing w:after="0" w:line="285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Первоочередной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задачей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тушении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пожаров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является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немедленное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помощи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людям.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Сначала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спасают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кто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находится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местах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высокой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температурой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сильно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задымлённых.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случае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загорания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одежды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быстро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сбить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пламя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прекратить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доступ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воздуха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горящему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месту.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Надо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вести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непрерывное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наблюдение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за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изменением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пожарной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обстановки,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чтобы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не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допустить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окружения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огнём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работающих,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быть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готовым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первую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медицинскую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помощь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47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пострадавшим.</w:t>
      </w:r>
    </w:p>
    <w:p w:rsidR="00EF0E66" w:rsidRDefault="00EF0E66"/>
    <w:sectPr w:rsidR="00EF0E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047B"/>
    <w:rsid w:val="00332916"/>
    <w:rsid w:val="00AF047B"/>
    <w:rsid w:val="00EF0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61E24CD-79B0-4A10-B052-E978A4722E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u1">
    <w:name w:val="u1"/>
    <w:basedOn w:val="a0"/>
    <w:rsid w:val="00AF047B"/>
  </w:style>
  <w:style w:type="character" w:customStyle="1" w:styleId="t19">
    <w:name w:val="t19"/>
    <w:basedOn w:val="a0"/>
    <w:rsid w:val="00AF047B"/>
  </w:style>
  <w:style w:type="character" w:styleId="a3">
    <w:name w:val="Hyperlink"/>
    <w:basedOn w:val="a0"/>
    <w:uiPriority w:val="99"/>
    <w:unhideWhenUsed/>
    <w:rsid w:val="00AF047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583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466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526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8642522">
                  <w:marLeft w:val="0"/>
                  <w:marRight w:val="0"/>
                  <w:marTop w:val="76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9966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21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gochs.info/p130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511</Words>
  <Characters>2915</Characters>
  <Application>Microsoft Office Word</Application>
  <DocSecurity>0</DocSecurity>
  <Lines>24</Lines>
  <Paragraphs>6</Paragraphs>
  <ScaleCrop>false</ScaleCrop>
  <Company/>
  <LinksUpToDate>false</LinksUpToDate>
  <CharactersWithSpaces>3420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Прометей</dc:creator>
  <cp:keywords/>
  <dc:description/>
  <cp:lastModifiedBy>Прометей</cp:lastModifiedBy>
  <cp:revision>2</cp:revision>
  <dcterms:created xsi:type="dcterms:W3CDTF">2018-02-18T13:45:00Z</dcterms:created>
  <dcterms:modified xsi:type="dcterms:W3CDTF">2018-02-18T13:54:00Z</dcterms:modified>
</cp:coreProperties>
</file>